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2FB" w:rsidRDefault="00EC62FB" w:rsidP="00EC62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C62FB" w:rsidRDefault="00EC62FB" w:rsidP="00EC62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C62FB" w:rsidRDefault="00EC62FB" w:rsidP="00EC62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C62FB" w:rsidRDefault="00EC62FB" w:rsidP="00EC62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C62FB" w:rsidRDefault="00EC62FB" w:rsidP="00EC62F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23C08" w:rsidRPr="00D76213" w:rsidRDefault="00323C08" w:rsidP="00323C0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23C08" w:rsidRDefault="00323C08" w:rsidP="00323C0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0F0B7C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0F0B7C" w:rsidRPr="000F0B7C">
        <w:rPr>
          <w:rFonts w:ascii="Times New Roman" w:hAnsi="Times New Roman"/>
          <w:sz w:val="24"/>
          <w:szCs w:val="24"/>
          <w:lang w:val="en-US"/>
        </w:rPr>
        <w:t>Ан</w:t>
      </w:r>
      <w:r w:rsidR="000F0B7C" w:rsidRPr="000F0B7C">
        <w:rPr>
          <w:rFonts w:ascii="Times New Roman" w:hAnsi="Times New Roman"/>
          <w:sz w:val="24"/>
          <w:szCs w:val="24"/>
          <w:lang w:val="en-US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  <w:lang w:val="en-US"/>
        </w:rPr>
        <w:softHyphen/>
        <w:t>гель</w:t>
      </w:r>
      <w:r w:rsidR="000F0B7C" w:rsidRPr="000F0B7C">
        <w:rPr>
          <w:rFonts w:ascii="Times New Roman" w:hAnsi="Times New Roman"/>
          <w:sz w:val="24"/>
          <w:szCs w:val="24"/>
          <w:lang w:val="en-US"/>
        </w:rPr>
        <w:softHyphen/>
        <w:t>мин</w:t>
      </w:r>
      <w:r w:rsidR="000F0B7C" w:rsidRPr="000F0B7C">
        <w:rPr>
          <w:rFonts w:ascii="Times New Roman" w:hAnsi="Times New Roman"/>
          <w:sz w:val="24"/>
          <w:szCs w:val="24"/>
          <w:lang w:val="en-US"/>
        </w:rPr>
        <w:softHyphen/>
        <w:t>тные</w:t>
      </w:r>
      <w:proofErr w:type="spellEnd"/>
      <w:r w:rsidR="000F0B7C" w:rsidRPr="000F0B7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F0B7C" w:rsidRPr="000F0B7C">
        <w:rPr>
          <w:rFonts w:ascii="Times New Roman" w:hAnsi="Times New Roman"/>
          <w:sz w:val="24"/>
          <w:szCs w:val="24"/>
          <w:lang w:val="en-US"/>
        </w:rPr>
        <w:t>сред</w:t>
      </w:r>
      <w:r w:rsidR="000F0B7C" w:rsidRPr="000F0B7C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0F0B7C">
        <w:rPr>
          <w:rFonts w:ascii="Times New Roman" w:hAnsi="Times New Roman"/>
          <w:sz w:val="24"/>
          <w:szCs w:val="24"/>
        </w:rPr>
        <w:t>17.10.</w:t>
      </w:r>
    </w:p>
    <w:p w:rsidR="0042210E" w:rsidRPr="00D42F1F" w:rsidRDefault="00521790" w:rsidP="00323C08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42F1F">
        <w:rPr>
          <w:rFonts w:ascii="Times New Roman" w:hAnsi="Times New Roman"/>
          <w:sz w:val="24"/>
          <w:szCs w:val="24"/>
        </w:rPr>
        <w:t xml:space="preserve">: </w:t>
      </w:r>
      <w:r w:rsidR="00323C08">
        <w:rPr>
          <w:rFonts w:ascii="Times New Roman" w:hAnsi="Times New Roman"/>
          <w:sz w:val="24"/>
          <w:szCs w:val="24"/>
        </w:rPr>
        <w:t>Профессиональная перепод</w:t>
      </w:r>
      <w:r w:rsidR="00323C08" w:rsidRPr="005A5A27">
        <w:rPr>
          <w:rFonts w:ascii="Times New Roman" w:hAnsi="Times New Roman"/>
          <w:sz w:val="24"/>
          <w:szCs w:val="24"/>
        </w:rPr>
        <w:t>го</w:t>
      </w:r>
      <w:r w:rsidR="00323C08">
        <w:rPr>
          <w:rFonts w:ascii="Times New Roman" w:hAnsi="Times New Roman"/>
          <w:sz w:val="24"/>
          <w:szCs w:val="24"/>
        </w:rPr>
        <w:t>тов</w:t>
      </w:r>
      <w:r w:rsidR="00323C08" w:rsidRPr="005A5A27">
        <w:rPr>
          <w:rFonts w:ascii="Times New Roman" w:hAnsi="Times New Roman"/>
          <w:sz w:val="24"/>
          <w:szCs w:val="24"/>
        </w:rPr>
        <w:t>ка (</w:t>
      </w:r>
      <w:r w:rsidR="00323C08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23C08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23C08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323C08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323C08" w:rsidRPr="00323C08" w:rsidRDefault="00521790" w:rsidP="00323C08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323C08">
        <w:rPr>
          <w:rFonts w:ascii="Times New Roman" w:hAnsi="Times New Roman"/>
          <w:sz w:val="24"/>
          <w:szCs w:val="24"/>
        </w:rPr>
        <w:t xml:space="preserve">Контингент </w:t>
      </w:r>
      <w:r w:rsidR="00323C08" w:rsidRPr="00323C0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323C08" w:rsidRDefault="00521790" w:rsidP="00075B6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C08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0F0B7C" w:rsidRPr="00323C08">
        <w:rPr>
          <w:rFonts w:ascii="Times New Roman" w:hAnsi="Times New Roman"/>
          <w:sz w:val="24"/>
          <w:szCs w:val="24"/>
        </w:rPr>
        <w:t>2</w:t>
      </w:r>
      <w:r w:rsidR="00105D35" w:rsidRPr="00323C08">
        <w:rPr>
          <w:rFonts w:ascii="Times New Roman" w:hAnsi="Times New Roman"/>
          <w:sz w:val="24"/>
          <w:szCs w:val="24"/>
        </w:rPr>
        <w:t>часа</w:t>
      </w:r>
      <w:r w:rsidRPr="00323C08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42F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2F1F">
        <w:rPr>
          <w:rFonts w:ascii="Times New Roman" w:hAnsi="Times New Roman"/>
          <w:sz w:val="24"/>
          <w:szCs w:val="24"/>
        </w:rPr>
        <w:t>В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323C08">
        <w:rPr>
          <w:rFonts w:ascii="Times New Roman" w:hAnsi="Times New Roman"/>
          <w:sz w:val="24"/>
          <w:szCs w:val="24"/>
        </w:rPr>
        <w:t>обучающийся</w:t>
      </w:r>
      <w:r w:rsidRPr="00D42F1F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r w:rsidR="000F0B7C">
        <w:rPr>
          <w:rFonts w:ascii="Times New Roman" w:hAnsi="Times New Roman"/>
          <w:sz w:val="24"/>
          <w:szCs w:val="24"/>
        </w:rPr>
        <w:t>антигельминтные средства.</w:t>
      </w:r>
    </w:p>
    <w:p w:rsidR="000F0B7C" w:rsidRPr="000F0B7C" w:rsidRDefault="00521790" w:rsidP="000F0B7C">
      <w:pPr>
        <w:pStyle w:val="a8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F0B7C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0F0B7C">
        <w:rPr>
          <w:rFonts w:ascii="Times New Roman" w:hAnsi="Times New Roman"/>
          <w:b/>
          <w:sz w:val="24"/>
          <w:szCs w:val="24"/>
        </w:rPr>
        <w:t xml:space="preserve">: </w:t>
      </w:r>
      <w:r w:rsidR="000F0B7C" w:rsidRPr="000F0B7C">
        <w:rPr>
          <w:rFonts w:ascii="Times New Roman" w:hAnsi="Times New Roman"/>
          <w:sz w:val="24"/>
          <w:szCs w:val="24"/>
        </w:rPr>
        <w:t>Клас</w:t>
      </w:r>
      <w:r w:rsidR="000F0B7C" w:rsidRPr="000F0B7C">
        <w:rPr>
          <w:rFonts w:ascii="Times New Roman" w:hAnsi="Times New Roman"/>
          <w:sz w:val="24"/>
          <w:szCs w:val="24"/>
        </w:rPr>
        <w:softHyphen/>
        <w:t>си</w:t>
      </w:r>
      <w:r w:rsidR="000F0B7C" w:rsidRPr="000F0B7C">
        <w:rPr>
          <w:rFonts w:ascii="Times New Roman" w:hAnsi="Times New Roman"/>
          <w:sz w:val="24"/>
          <w:szCs w:val="24"/>
        </w:rPr>
        <w:softHyphen/>
        <w:t>фи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</w:t>
      </w:r>
      <w:r w:rsidR="000F0B7C" w:rsidRPr="000F0B7C">
        <w:rPr>
          <w:rFonts w:ascii="Times New Roman" w:hAnsi="Times New Roman"/>
          <w:sz w:val="24"/>
          <w:szCs w:val="24"/>
        </w:rPr>
        <w:softHyphen/>
        <w:t>ция про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во</w:t>
      </w:r>
      <w:r w:rsidR="000F0B7C" w:rsidRPr="000F0B7C">
        <w:rPr>
          <w:rFonts w:ascii="Times New Roman" w:hAnsi="Times New Roman"/>
          <w:sz w:val="24"/>
          <w:szCs w:val="24"/>
        </w:rPr>
        <w:softHyphen/>
        <w:t>гли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ных средств по ме</w:t>
      </w:r>
      <w:r w:rsidR="000F0B7C" w:rsidRPr="000F0B7C">
        <w:rPr>
          <w:rFonts w:ascii="Times New Roman" w:hAnsi="Times New Roman"/>
          <w:sz w:val="24"/>
          <w:szCs w:val="24"/>
        </w:rPr>
        <w:softHyphen/>
        <w:t>ха</w:t>
      </w:r>
      <w:r w:rsidR="000F0B7C" w:rsidRPr="000F0B7C">
        <w:rPr>
          <w:rFonts w:ascii="Times New Roman" w:hAnsi="Times New Roman"/>
          <w:sz w:val="24"/>
          <w:szCs w:val="24"/>
        </w:rPr>
        <w:softHyphen/>
        <w:t>низ</w:t>
      </w:r>
      <w:r w:rsidR="000F0B7C" w:rsidRPr="000F0B7C">
        <w:rPr>
          <w:rFonts w:ascii="Times New Roman" w:hAnsi="Times New Roman"/>
          <w:sz w:val="24"/>
          <w:szCs w:val="24"/>
        </w:rPr>
        <w:softHyphen/>
        <w:t>му дей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вия. Кле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точ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ные яды – че</w:t>
      </w:r>
      <w:r w:rsidR="000F0B7C" w:rsidRPr="000F0B7C">
        <w:rPr>
          <w:rFonts w:ascii="Times New Roman" w:hAnsi="Times New Roman"/>
          <w:sz w:val="24"/>
          <w:szCs w:val="24"/>
        </w:rPr>
        <w:softHyphen/>
        <w:t>ты</w:t>
      </w:r>
      <w:r w:rsidR="000F0B7C" w:rsidRPr="000F0B7C">
        <w:rPr>
          <w:rFonts w:ascii="Times New Roman" w:hAnsi="Times New Roman"/>
          <w:sz w:val="24"/>
          <w:szCs w:val="24"/>
        </w:rPr>
        <w:softHyphen/>
        <w:t>рех</w:t>
      </w:r>
      <w:r w:rsidR="000F0B7C" w:rsidRPr="000F0B7C">
        <w:rPr>
          <w:rFonts w:ascii="Times New Roman" w:hAnsi="Times New Roman"/>
          <w:sz w:val="24"/>
          <w:szCs w:val="24"/>
        </w:rPr>
        <w:softHyphen/>
        <w:t>хло</w:t>
      </w:r>
      <w:r w:rsidR="000F0B7C" w:rsidRPr="000F0B7C">
        <w:rPr>
          <w:rFonts w:ascii="Times New Roman" w:hAnsi="Times New Roman"/>
          <w:sz w:val="24"/>
          <w:szCs w:val="24"/>
        </w:rPr>
        <w:softHyphen/>
        <w:t>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стый эти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лен. Сред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ва, на</w:t>
      </w:r>
      <w:r w:rsidR="000F0B7C" w:rsidRPr="000F0B7C">
        <w:rPr>
          <w:rFonts w:ascii="Times New Roman" w:hAnsi="Times New Roman"/>
          <w:sz w:val="24"/>
          <w:szCs w:val="24"/>
        </w:rPr>
        <w:softHyphen/>
        <w:t>ру</w:t>
      </w:r>
      <w:r w:rsidR="000F0B7C" w:rsidRPr="000F0B7C">
        <w:rPr>
          <w:rFonts w:ascii="Times New Roman" w:hAnsi="Times New Roman"/>
          <w:sz w:val="24"/>
          <w:szCs w:val="24"/>
        </w:rPr>
        <w:softHyphen/>
        <w:t>шаю</w:t>
      </w:r>
      <w:r w:rsidR="000F0B7C" w:rsidRPr="000F0B7C">
        <w:rPr>
          <w:rFonts w:ascii="Times New Roman" w:hAnsi="Times New Roman"/>
          <w:sz w:val="24"/>
          <w:szCs w:val="24"/>
        </w:rPr>
        <w:softHyphen/>
        <w:t>щие функ</w:t>
      </w:r>
      <w:r w:rsidR="000F0B7C" w:rsidRPr="000F0B7C">
        <w:rPr>
          <w:rFonts w:ascii="Times New Roman" w:hAnsi="Times New Roman"/>
          <w:sz w:val="24"/>
          <w:szCs w:val="24"/>
        </w:rPr>
        <w:softHyphen/>
        <w:t>цию нерв</w:t>
      </w:r>
      <w:r w:rsidR="000F0B7C" w:rsidRPr="000F0B7C">
        <w:rPr>
          <w:rFonts w:ascii="Times New Roman" w:hAnsi="Times New Roman"/>
          <w:sz w:val="24"/>
          <w:szCs w:val="24"/>
        </w:rPr>
        <w:softHyphen/>
        <w:t>но-мы</w:t>
      </w:r>
      <w:r w:rsidR="000F0B7C" w:rsidRPr="000F0B7C">
        <w:rPr>
          <w:rFonts w:ascii="Times New Roman" w:hAnsi="Times New Roman"/>
          <w:sz w:val="24"/>
          <w:szCs w:val="24"/>
        </w:rPr>
        <w:softHyphen/>
        <w:t>шеч</w:t>
      </w:r>
      <w:r w:rsidR="000F0B7C" w:rsidRPr="000F0B7C">
        <w:rPr>
          <w:rFonts w:ascii="Times New Roman" w:hAnsi="Times New Roman"/>
          <w:sz w:val="24"/>
          <w:szCs w:val="24"/>
        </w:rPr>
        <w:softHyphen/>
        <w:t>ной сис</w:t>
      </w:r>
      <w:r w:rsidR="000F0B7C" w:rsidRPr="000F0B7C">
        <w:rPr>
          <w:rFonts w:ascii="Times New Roman" w:hAnsi="Times New Roman"/>
          <w:sz w:val="24"/>
          <w:szCs w:val="24"/>
        </w:rPr>
        <w:softHyphen/>
        <w:t>те</w:t>
      </w:r>
      <w:r w:rsidR="000F0B7C" w:rsidRPr="000F0B7C">
        <w:rPr>
          <w:rFonts w:ascii="Times New Roman" w:hAnsi="Times New Roman"/>
          <w:sz w:val="24"/>
          <w:szCs w:val="24"/>
        </w:rPr>
        <w:softHyphen/>
        <w:t>мы у круг</w:t>
      </w:r>
      <w:r w:rsidR="000F0B7C" w:rsidRPr="000F0B7C">
        <w:rPr>
          <w:rFonts w:ascii="Times New Roman" w:hAnsi="Times New Roman"/>
          <w:sz w:val="24"/>
          <w:szCs w:val="24"/>
        </w:rPr>
        <w:softHyphen/>
        <w:t>лых чер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вей (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пи</w:t>
      </w:r>
      <w:r w:rsidR="000F0B7C" w:rsidRPr="000F0B7C">
        <w:rPr>
          <w:rFonts w:ascii="Times New Roman" w:hAnsi="Times New Roman"/>
          <w:sz w:val="24"/>
          <w:szCs w:val="24"/>
        </w:rPr>
        <w:softHyphen/>
        <w:t>ран</w:t>
      </w:r>
      <w:r w:rsidR="000F0B7C" w:rsidRPr="000F0B7C">
        <w:rPr>
          <w:rFonts w:ascii="Times New Roman" w:hAnsi="Times New Roman"/>
          <w:sz w:val="24"/>
          <w:szCs w:val="24"/>
        </w:rPr>
        <w:softHyphen/>
        <w:t>те</w:t>
      </w:r>
      <w:r w:rsidR="000F0B7C" w:rsidRPr="000F0B7C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па</w:t>
      </w:r>
      <w:r w:rsidR="000F0B7C" w:rsidRPr="000F0B7C">
        <w:rPr>
          <w:rFonts w:ascii="Times New Roman" w:hAnsi="Times New Roman"/>
          <w:sz w:val="24"/>
          <w:szCs w:val="24"/>
        </w:rPr>
        <w:softHyphen/>
        <w:t>мо</w:t>
      </w:r>
      <w:r w:rsidR="000F0B7C" w:rsidRPr="000F0B7C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пи</w:t>
      </w:r>
      <w:r w:rsidR="000F0B7C" w:rsidRPr="000F0B7C">
        <w:rPr>
          <w:rFonts w:ascii="Times New Roman" w:hAnsi="Times New Roman"/>
          <w:sz w:val="24"/>
          <w:szCs w:val="24"/>
        </w:rPr>
        <w:softHyphen/>
        <w:t>пе</w:t>
      </w:r>
      <w:r w:rsidR="000F0B7C" w:rsidRPr="000F0B7C">
        <w:rPr>
          <w:rFonts w:ascii="Times New Roman" w:hAnsi="Times New Roman"/>
          <w:sz w:val="24"/>
          <w:szCs w:val="24"/>
        </w:rPr>
        <w:softHyphen/>
        <w:t>ра</w:t>
      </w:r>
      <w:r w:rsidR="000F0B7C" w:rsidRPr="000F0B7C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 и его со</w:t>
      </w:r>
      <w:r w:rsidR="000F0B7C" w:rsidRPr="000F0B7C">
        <w:rPr>
          <w:rFonts w:ascii="Times New Roman" w:hAnsi="Times New Roman"/>
          <w:sz w:val="24"/>
          <w:szCs w:val="24"/>
        </w:rPr>
        <w:softHyphen/>
        <w:t xml:space="preserve">ли,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дит</w:t>
      </w:r>
      <w:r w:rsidR="000F0B7C" w:rsidRPr="000F0B7C">
        <w:rPr>
          <w:rFonts w:ascii="Times New Roman" w:hAnsi="Times New Roman"/>
          <w:sz w:val="24"/>
          <w:szCs w:val="24"/>
        </w:rPr>
        <w:softHyphen/>
        <w:t>ра</w:t>
      </w:r>
      <w:r w:rsidR="000F0B7C" w:rsidRPr="000F0B7C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ва</w:t>
      </w:r>
      <w:r w:rsidR="000F0B7C" w:rsidRPr="000F0B7C">
        <w:rPr>
          <w:rFonts w:ascii="Times New Roman" w:hAnsi="Times New Roman"/>
          <w:sz w:val="24"/>
          <w:szCs w:val="24"/>
        </w:rPr>
        <w:softHyphen/>
        <w:t>ми</w:t>
      </w:r>
      <w:r w:rsidR="000F0B7C" w:rsidRPr="000F0B7C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наф</w:t>
      </w:r>
      <w:r w:rsidR="000F0B7C" w:rsidRPr="000F0B7C">
        <w:rPr>
          <w:rFonts w:ascii="Times New Roman" w:hAnsi="Times New Roman"/>
          <w:sz w:val="24"/>
          <w:szCs w:val="24"/>
        </w:rPr>
        <w:softHyphen/>
        <w:t>та</w:t>
      </w:r>
      <w:r w:rsidR="000F0B7C" w:rsidRPr="000F0B7C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>). Сред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ва, па</w:t>
      </w:r>
      <w:r w:rsidR="000F0B7C" w:rsidRPr="000F0B7C">
        <w:rPr>
          <w:rFonts w:ascii="Times New Roman" w:hAnsi="Times New Roman"/>
          <w:sz w:val="24"/>
          <w:szCs w:val="24"/>
        </w:rPr>
        <w:softHyphen/>
        <w:t>ра</w:t>
      </w:r>
      <w:r w:rsidR="000F0B7C" w:rsidRPr="000F0B7C">
        <w:rPr>
          <w:rFonts w:ascii="Times New Roman" w:hAnsi="Times New Roman"/>
          <w:sz w:val="24"/>
          <w:szCs w:val="24"/>
        </w:rPr>
        <w:softHyphen/>
        <w:t>ли</w:t>
      </w:r>
      <w:r w:rsidR="000F0B7C" w:rsidRPr="000F0B7C">
        <w:rPr>
          <w:rFonts w:ascii="Times New Roman" w:hAnsi="Times New Roman"/>
          <w:sz w:val="24"/>
          <w:szCs w:val="24"/>
        </w:rPr>
        <w:softHyphen/>
        <w:t>зую</w:t>
      </w:r>
      <w:r w:rsidR="000F0B7C" w:rsidRPr="000F0B7C">
        <w:rPr>
          <w:rFonts w:ascii="Times New Roman" w:hAnsi="Times New Roman"/>
          <w:sz w:val="24"/>
          <w:szCs w:val="24"/>
        </w:rPr>
        <w:softHyphen/>
        <w:t>щие нерв</w:t>
      </w:r>
      <w:r w:rsidR="000F0B7C" w:rsidRPr="000F0B7C">
        <w:rPr>
          <w:rFonts w:ascii="Times New Roman" w:hAnsi="Times New Roman"/>
          <w:sz w:val="24"/>
          <w:szCs w:val="24"/>
        </w:rPr>
        <w:softHyphen/>
        <w:t>но-мы</w:t>
      </w:r>
      <w:r w:rsidR="000F0B7C" w:rsidRPr="000F0B7C">
        <w:rPr>
          <w:rFonts w:ascii="Times New Roman" w:hAnsi="Times New Roman"/>
          <w:sz w:val="24"/>
          <w:szCs w:val="24"/>
        </w:rPr>
        <w:softHyphen/>
        <w:t>шеч</w:t>
      </w:r>
      <w:r w:rsidR="000F0B7C" w:rsidRPr="000F0B7C">
        <w:rPr>
          <w:rFonts w:ascii="Times New Roman" w:hAnsi="Times New Roman"/>
          <w:sz w:val="24"/>
          <w:szCs w:val="24"/>
        </w:rPr>
        <w:softHyphen/>
        <w:t>ную сис</w:t>
      </w:r>
      <w:r w:rsidR="000F0B7C" w:rsidRPr="000F0B7C">
        <w:rPr>
          <w:rFonts w:ascii="Times New Roman" w:hAnsi="Times New Roman"/>
          <w:sz w:val="24"/>
          <w:szCs w:val="24"/>
        </w:rPr>
        <w:softHyphen/>
        <w:t>те</w:t>
      </w:r>
      <w:r w:rsidR="000F0B7C" w:rsidRPr="000F0B7C">
        <w:rPr>
          <w:rFonts w:ascii="Times New Roman" w:hAnsi="Times New Roman"/>
          <w:sz w:val="24"/>
          <w:szCs w:val="24"/>
        </w:rPr>
        <w:softHyphen/>
        <w:t>му пло</w:t>
      </w:r>
      <w:r w:rsidR="000F0B7C" w:rsidRPr="000F0B7C">
        <w:rPr>
          <w:rFonts w:ascii="Times New Roman" w:hAnsi="Times New Roman"/>
          <w:sz w:val="24"/>
          <w:szCs w:val="24"/>
        </w:rPr>
        <w:softHyphen/>
        <w:t>ских чер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вей и раз</w:t>
      </w:r>
      <w:r w:rsidR="000F0B7C" w:rsidRPr="000F0B7C">
        <w:rPr>
          <w:rFonts w:ascii="Times New Roman" w:hAnsi="Times New Roman"/>
          <w:sz w:val="24"/>
          <w:szCs w:val="24"/>
        </w:rPr>
        <w:softHyphen/>
        <w:t>ру</w:t>
      </w:r>
      <w:r w:rsidR="000F0B7C" w:rsidRPr="000F0B7C">
        <w:rPr>
          <w:rFonts w:ascii="Times New Roman" w:hAnsi="Times New Roman"/>
          <w:sz w:val="24"/>
          <w:szCs w:val="24"/>
        </w:rPr>
        <w:softHyphen/>
        <w:t>шаю</w:t>
      </w:r>
      <w:r w:rsidR="000F0B7C" w:rsidRPr="000F0B7C">
        <w:rPr>
          <w:rFonts w:ascii="Times New Roman" w:hAnsi="Times New Roman"/>
          <w:sz w:val="24"/>
          <w:szCs w:val="24"/>
        </w:rPr>
        <w:softHyphen/>
        <w:t>щие их по</w:t>
      </w:r>
      <w:r w:rsidR="000F0B7C" w:rsidRPr="000F0B7C">
        <w:rPr>
          <w:rFonts w:ascii="Times New Roman" w:hAnsi="Times New Roman"/>
          <w:sz w:val="24"/>
          <w:szCs w:val="24"/>
        </w:rPr>
        <w:softHyphen/>
        <w:t>кров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ные тка</w:t>
      </w:r>
      <w:r w:rsidR="000F0B7C" w:rsidRPr="000F0B7C">
        <w:rPr>
          <w:rFonts w:ascii="Times New Roman" w:hAnsi="Times New Roman"/>
          <w:sz w:val="24"/>
          <w:szCs w:val="24"/>
        </w:rPr>
        <w:softHyphen/>
        <w:t xml:space="preserve">ни -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фе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на</w:t>
      </w:r>
      <w:r w:rsidR="000F0B7C" w:rsidRPr="000F0B7C">
        <w:rPr>
          <w:rFonts w:ascii="Times New Roman" w:hAnsi="Times New Roman"/>
          <w:sz w:val="24"/>
          <w:szCs w:val="24"/>
        </w:rPr>
        <w:softHyphen/>
        <w:t>сал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би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тио</w:t>
      </w:r>
      <w:r w:rsidR="000F0B7C" w:rsidRPr="000F0B7C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>. Сред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ва, дей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вую</w:t>
      </w:r>
      <w:r w:rsidR="000F0B7C" w:rsidRPr="000F0B7C">
        <w:rPr>
          <w:rFonts w:ascii="Times New Roman" w:hAnsi="Times New Roman"/>
          <w:sz w:val="24"/>
          <w:szCs w:val="24"/>
        </w:rPr>
        <w:softHyphen/>
        <w:t>щие пре</w:t>
      </w:r>
      <w:r w:rsidR="000F0B7C" w:rsidRPr="000F0B7C">
        <w:rPr>
          <w:rFonts w:ascii="Times New Roman" w:hAnsi="Times New Roman"/>
          <w:sz w:val="24"/>
          <w:szCs w:val="24"/>
        </w:rPr>
        <w:softHyphen/>
        <w:t>иму</w:t>
      </w:r>
      <w:r w:rsidR="000F0B7C" w:rsidRPr="000F0B7C">
        <w:rPr>
          <w:rFonts w:ascii="Times New Roman" w:hAnsi="Times New Roman"/>
          <w:sz w:val="24"/>
          <w:szCs w:val="24"/>
        </w:rPr>
        <w:softHyphen/>
        <w:t>ще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но на энер</w:t>
      </w:r>
      <w:r w:rsidR="000F0B7C" w:rsidRPr="000F0B7C">
        <w:rPr>
          <w:rFonts w:ascii="Times New Roman" w:hAnsi="Times New Roman"/>
          <w:sz w:val="24"/>
          <w:szCs w:val="24"/>
        </w:rPr>
        <w:softHyphen/>
        <w:t>ге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че</w:t>
      </w:r>
      <w:r w:rsidR="000F0B7C" w:rsidRPr="000F0B7C">
        <w:rPr>
          <w:rFonts w:ascii="Times New Roman" w:hAnsi="Times New Roman"/>
          <w:sz w:val="24"/>
          <w:szCs w:val="24"/>
        </w:rPr>
        <w:softHyphen/>
        <w:t>ские про</w:t>
      </w:r>
      <w:r w:rsidR="000F0B7C" w:rsidRPr="000F0B7C">
        <w:rPr>
          <w:rFonts w:ascii="Times New Roman" w:hAnsi="Times New Roman"/>
          <w:sz w:val="24"/>
          <w:szCs w:val="24"/>
        </w:rPr>
        <w:softHyphen/>
        <w:t>цес</w:t>
      </w:r>
      <w:r w:rsidR="000F0B7C" w:rsidRPr="000F0B7C">
        <w:rPr>
          <w:rFonts w:ascii="Times New Roman" w:hAnsi="Times New Roman"/>
          <w:sz w:val="24"/>
          <w:szCs w:val="24"/>
        </w:rPr>
        <w:softHyphen/>
        <w:t>сы гель</w:t>
      </w:r>
      <w:r w:rsidR="000F0B7C" w:rsidRPr="000F0B7C">
        <w:rPr>
          <w:rFonts w:ascii="Times New Roman" w:hAnsi="Times New Roman"/>
          <w:sz w:val="24"/>
          <w:szCs w:val="24"/>
        </w:rPr>
        <w:softHyphen/>
        <w:t>мин</w:t>
      </w:r>
      <w:r w:rsidR="000F0B7C" w:rsidRPr="000F0B7C">
        <w:rPr>
          <w:rFonts w:ascii="Times New Roman" w:hAnsi="Times New Roman"/>
          <w:sz w:val="24"/>
          <w:szCs w:val="24"/>
        </w:rPr>
        <w:softHyphen/>
        <w:t xml:space="preserve">тов -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ами</w:t>
      </w:r>
      <w:r w:rsidR="000F0B7C" w:rsidRPr="000F0B7C">
        <w:rPr>
          <w:rFonts w:ascii="Times New Roman" w:hAnsi="Times New Roman"/>
          <w:sz w:val="24"/>
          <w:szCs w:val="24"/>
        </w:rPr>
        <w:softHyphen/>
        <w:t>но</w:t>
      </w:r>
      <w:r w:rsidR="000F0B7C" w:rsidRPr="000F0B7C">
        <w:rPr>
          <w:rFonts w:ascii="Times New Roman" w:hAnsi="Times New Roman"/>
          <w:sz w:val="24"/>
          <w:szCs w:val="24"/>
        </w:rPr>
        <w:softHyphen/>
        <w:t>ак</w:t>
      </w:r>
      <w:r w:rsidR="000F0B7C" w:rsidRPr="000F0B7C">
        <w:rPr>
          <w:rFonts w:ascii="Times New Roman" w:hAnsi="Times New Roman"/>
          <w:sz w:val="24"/>
          <w:szCs w:val="24"/>
        </w:rPr>
        <w:softHyphen/>
        <w:t>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хин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пир</w:t>
      </w:r>
      <w:r w:rsidR="000F0B7C" w:rsidRPr="000F0B7C">
        <w:rPr>
          <w:rFonts w:ascii="Times New Roman" w:hAnsi="Times New Roman"/>
          <w:sz w:val="24"/>
          <w:szCs w:val="24"/>
        </w:rPr>
        <w:softHyphen/>
        <w:t>ви</w:t>
      </w:r>
      <w:r w:rsidR="000F0B7C" w:rsidRPr="000F0B7C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па</w:t>
      </w:r>
      <w:r w:rsidR="000F0B7C" w:rsidRPr="000F0B7C">
        <w:rPr>
          <w:rFonts w:ascii="Times New Roman" w:hAnsi="Times New Roman"/>
          <w:sz w:val="24"/>
          <w:szCs w:val="24"/>
        </w:rPr>
        <w:softHyphen/>
        <w:t>мо</w:t>
      </w:r>
      <w:r w:rsidR="000F0B7C" w:rsidRPr="000F0B7C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ва</w:t>
      </w:r>
      <w:r w:rsidR="000F0B7C" w:rsidRPr="000F0B7C">
        <w:rPr>
          <w:rFonts w:ascii="Times New Roman" w:hAnsi="Times New Roman"/>
          <w:sz w:val="24"/>
          <w:szCs w:val="24"/>
        </w:rPr>
        <w:softHyphen/>
        <w:t>ми</w:t>
      </w:r>
      <w:r w:rsidR="000F0B7C" w:rsidRPr="000F0B7C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ме</w:t>
      </w:r>
      <w:r w:rsidR="000F0B7C" w:rsidRPr="000F0B7C">
        <w:rPr>
          <w:rFonts w:ascii="Times New Roman" w:hAnsi="Times New Roman"/>
          <w:sz w:val="24"/>
          <w:szCs w:val="24"/>
        </w:rPr>
        <w:softHyphen/>
        <w:t>бен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да</w:t>
      </w:r>
      <w:r w:rsidR="000F0B7C" w:rsidRPr="000F0B7C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>. Так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 при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ме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ния 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кар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ных средств при гель</w:t>
      </w:r>
      <w:r w:rsidR="000F0B7C" w:rsidRPr="000F0B7C">
        <w:rPr>
          <w:rFonts w:ascii="Times New Roman" w:hAnsi="Times New Roman"/>
          <w:sz w:val="24"/>
          <w:szCs w:val="24"/>
        </w:rPr>
        <w:softHyphen/>
        <w:t>мин</w:t>
      </w:r>
      <w:r w:rsidR="000F0B7C" w:rsidRPr="000F0B7C">
        <w:rPr>
          <w:rFonts w:ascii="Times New Roman" w:hAnsi="Times New Roman"/>
          <w:sz w:val="24"/>
          <w:szCs w:val="24"/>
        </w:rPr>
        <w:softHyphen/>
        <w:t>то</w:t>
      </w:r>
      <w:r w:rsidR="000F0B7C" w:rsidRPr="000F0B7C">
        <w:rPr>
          <w:rFonts w:ascii="Times New Roman" w:hAnsi="Times New Roman"/>
          <w:sz w:val="24"/>
          <w:szCs w:val="24"/>
        </w:rPr>
        <w:softHyphen/>
        <w:t>зах. Так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 при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ме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ния 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кар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вен</w:t>
      </w:r>
      <w:r w:rsidR="000F0B7C" w:rsidRPr="000F0B7C">
        <w:rPr>
          <w:rFonts w:ascii="Times New Roman" w:hAnsi="Times New Roman"/>
          <w:sz w:val="24"/>
          <w:szCs w:val="24"/>
        </w:rPr>
        <w:softHyphen/>
        <w:t xml:space="preserve">ных средств при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не</w:t>
      </w:r>
      <w:r w:rsidR="000F0B7C" w:rsidRPr="000F0B7C">
        <w:rPr>
          <w:rFonts w:ascii="Times New Roman" w:hAnsi="Times New Roman"/>
          <w:sz w:val="24"/>
          <w:szCs w:val="24"/>
        </w:rPr>
        <w:softHyphen/>
        <w:t>ма</w:t>
      </w:r>
      <w:r w:rsidR="000F0B7C" w:rsidRPr="000F0B7C">
        <w:rPr>
          <w:rFonts w:ascii="Times New Roman" w:hAnsi="Times New Roman"/>
          <w:sz w:val="24"/>
          <w:szCs w:val="24"/>
        </w:rPr>
        <w:softHyphen/>
        <w:t>то</w:t>
      </w:r>
      <w:r w:rsidR="000F0B7C" w:rsidRPr="000F0B7C">
        <w:rPr>
          <w:rFonts w:ascii="Times New Roman" w:hAnsi="Times New Roman"/>
          <w:sz w:val="24"/>
          <w:szCs w:val="24"/>
        </w:rPr>
        <w:softHyphen/>
        <w:t>до</w:t>
      </w:r>
      <w:r w:rsidR="000F0B7C" w:rsidRPr="000F0B7C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 (ас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</w:t>
      </w:r>
      <w:r w:rsidR="000F0B7C" w:rsidRPr="000F0B7C">
        <w:rPr>
          <w:rFonts w:ascii="Times New Roman" w:hAnsi="Times New Roman"/>
          <w:sz w:val="24"/>
          <w:szCs w:val="24"/>
        </w:rPr>
        <w:softHyphen/>
        <w:t>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до</w:t>
      </w:r>
      <w:r w:rsidR="000F0B7C" w:rsidRPr="000F0B7C">
        <w:rPr>
          <w:rFonts w:ascii="Times New Roman" w:hAnsi="Times New Roman"/>
          <w:sz w:val="24"/>
          <w:szCs w:val="24"/>
        </w:rPr>
        <w:softHyphen/>
        <w:t>зе, ост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цах, вла</w:t>
      </w:r>
      <w:r w:rsidR="000F0B7C" w:rsidRPr="000F0B7C">
        <w:rPr>
          <w:rFonts w:ascii="Times New Roman" w:hAnsi="Times New Roman"/>
          <w:sz w:val="24"/>
          <w:szCs w:val="24"/>
        </w:rPr>
        <w:softHyphen/>
        <w:t>со</w:t>
      </w:r>
      <w:r w:rsidR="000F0B7C" w:rsidRPr="000F0B7C">
        <w:rPr>
          <w:rFonts w:ascii="Times New Roman" w:hAnsi="Times New Roman"/>
          <w:sz w:val="24"/>
          <w:szCs w:val="24"/>
        </w:rPr>
        <w:softHyphen/>
        <w:t>гла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ве, ан</w:t>
      </w:r>
      <w:r w:rsidR="000F0B7C" w:rsidRPr="000F0B7C">
        <w:rPr>
          <w:rFonts w:ascii="Times New Roman" w:hAnsi="Times New Roman"/>
          <w:sz w:val="24"/>
          <w:szCs w:val="24"/>
        </w:rPr>
        <w:softHyphen/>
        <w:t>ки</w:t>
      </w:r>
      <w:r w:rsidR="000F0B7C" w:rsidRPr="000F0B7C">
        <w:rPr>
          <w:rFonts w:ascii="Times New Roman" w:hAnsi="Times New Roman"/>
          <w:sz w:val="24"/>
          <w:szCs w:val="24"/>
        </w:rPr>
        <w:softHyphen/>
        <w:t>ло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сто</w:t>
      </w:r>
      <w:r w:rsidR="000F0B7C" w:rsidRPr="000F0B7C">
        <w:rPr>
          <w:rFonts w:ascii="Times New Roman" w:hAnsi="Times New Roman"/>
          <w:sz w:val="24"/>
          <w:szCs w:val="24"/>
        </w:rPr>
        <w:softHyphen/>
        <w:t>мах, ки</w:t>
      </w:r>
      <w:r w:rsidR="000F0B7C" w:rsidRPr="000F0B7C">
        <w:rPr>
          <w:rFonts w:ascii="Times New Roman" w:hAnsi="Times New Roman"/>
          <w:sz w:val="24"/>
          <w:szCs w:val="24"/>
        </w:rPr>
        <w:softHyphen/>
        <w:t>шеч</w:t>
      </w:r>
      <w:r w:rsidR="000F0B7C" w:rsidRPr="000F0B7C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уг</w:t>
      </w:r>
      <w:r w:rsidR="000F0B7C" w:rsidRPr="000F0B7C">
        <w:rPr>
          <w:rFonts w:ascii="Times New Roman" w:hAnsi="Times New Roman"/>
          <w:sz w:val="24"/>
          <w:szCs w:val="24"/>
        </w:rPr>
        <w:softHyphen/>
        <w:t>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цах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F0B7C" w:rsidRPr="000F0B7C">
        <w:rPr>
          <w:rFonts w:ascii="Times New Roman" w:hAnsi="Times New Roman"/>
          <w:sz w:val="24"/>
          <w:szCs w:val="24"/>
        </w:rPr>
        <w:t>три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хос</w:t>
      </w:r>
      <w:r w:rsidR="000F0B7C" w:rsidRPr="000F0B7C">
        <w:rPr>
          <w:rFonts w:ascii="Times New Roman" w:hAnsi="Times New Roman"/>
          <w:sz w:val="24"/>
          <w:szCs w:val="24"/>
        </w:rPr>
        <w:softHyphen/>
        <w:t>трон</w:t>
      </w:r>
      <w:r w:rsidR="000F0B7C" w:rsidRPr="000F0B7C">
        <w:rPr>
          <w:rFonts w:ascii="Times New Roman" w:hAnsi="Times New Roman"/>
          <w:sz w:val="24"/>
          <w:szCs w:val="24"/>
        </w:rPr>
        <w:softHyphen/>
        <w:t>ги</w:t>
      </w:r>
      <w:r w:rsidR="000F0B7C" w:rsidRPr="000F0B7C">
        <w:rPr>
          <w:rFonts w:ascii="Times New Roman" w:hAnsi="Times New Roman"/>
          <w:sz w:val="24"/>
          <w:szCs w:val="24"/>
        </w:rPr>
        <w:softHyphen/>
        <w:t>ли</w:t>
      </w:r>
      <w:r w:rsidR="000F0B7C" w:rsidRPr="000F0B7C">
        <w:rPr>
          <w:rFonts w:ascii="Times New Roman" w:hAnsi="Times New Roman"/>
          <w:sz w:val="24"/>
          <w:szCs w:val="24"/>
        </w:rPr>
        <w:softHyphen/>
        <w:t>дах</w:t>
      </w:r>
      <w:proofErr w:type="spellEnd"/>
      <w:r w:rsidR="000F0B7C" w:rsidRPr="000F0B7C">
        <w:rPr>
          <w:rFonts w:ascii="Times New Roman" w:hAnsi="Times New Roman"/>
          <w:sz w:val="24"/>
          <w:szCs w:val="24"/>
        </w:rPr>
        <w:t>). Так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 при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ме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ния 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кар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ных средств при цес</w:t>
      </w:r>
      <w:r w:rsidR="000F0B7C" w:rsidRPr="000F0B7C">
        <w:rPr>
          <w:rFonts w:ascii="Times New Roman" w:hAnsi="Times New Roman"/>
          <w:sz w:val="24"/>
          <w:szCs w:val="24"/>
        </w:rPr>
        <w:softHyphen/>
        <w:t>то</w:t>
      </w:r>
      <w:r w:rsidR="000F0B7C" w:rsidRPr="000F0B7C">
        <w:rPr>
          <w:rFonts w:ascii="Times New Roman" w:hAnsi="Times New Roman"/>
          <w:sz w:val="24"/>
          <w:szCs w:val="24"/>
        </w:rPr>
        <w:softHyphen/>
        <w:t>до</w:t>
      </w:r>
      <w:r w:rsidR="000F0B7C" w:rsidRPr="000F0B7C">
        <w:rPr>
          <w:rFonts w:ascii="Times New Roman" w:hAnsi="Times New Roman"/>
          <w:sz w:val="24"/>
          <w:szCs w:val="24"/>
        </w:rPr>
        <w:softHyphen/>
        <w:t>зах (ши</w:t>
      </w:r>
      <w:r w:rsidR="000F0B7C" w:rsidRPr="000F0B7C">
        <w:rPr>
          <w:rFonts w:ascii="Times New Roman" w:hAnsi="Times New Roman"/>
          <w:sz w:val="24"/>
          <w:szCs w:val="24"/>
        </w:rPr>
        <w:softHyphen/>
        <w:t>ро</w:t>
      </w:r>
      <w:r w:rsidR="000F0B7C" w:rsidRPr="000F0B7C">
        <w:rPr>
          <w:rFonts w:ascii="Times New Roman" w:hAnsi="Times New Roman"/>
          <w:sz w:val="24"/>
          <w:szCs w:val="24"/>
        </w:rPr>
        <w:softHyphen/>
        <w:t>кий лен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тец, воо</w:t>
      </w:r>
      <w:r w:rsidR="000F0B7C" w:rsidRPr="000F0B7C">
        <w:rPr>
          <w:rFonts w:ascii="Times New Roman" w:hAnsi="Times New Roman"/>
          <w:sz w:val="24"/>
          <w:szCs w:val="24"/>
        </w:rPr>
        <w:softHyphen/>
        <w:t>ру</w:t>
      </w:r>
      <w:r w:rsidR="000F0B7C" w:rsidRPr="000F0B7C">
        <w:rPr>
          <w:rFonts w:ascii="Times New Roman" w:hAnsi="Times New Roman"/>
          <w:sz w:val="24"/>
          <w:szCs w:val="24"/>
        </w:rPr>
        <w:softHyphen/>
        <w:t>жен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ный це</w:t>
      </w:r>
      <w:r w:rsidR="000F0B7C" w:rsidRPr="000F0B7C">
        <w:rPr>
          <w:rFonts w:ascii="Times New Roman" w:hAnsi="Times New Roman"/>
          <w:sz w:val="24"/>
          <w:szCs w:val="24"/>
        </w:rPr>
        <w:softHyphen/>
        <w:t>пень, не</w:t>
      </w:r>
      <w:r w:rsidR="000F0B7C" w:rsidRPr="000F0B7C">
        <w:rPr>
          <w:rFonts w:ascii="Times New Roman" w:hAnsi="Times New Roman"/>
          <w:sz w:val="24"/>
          <w:szCs w:val="24"/>
        </w:rPr>
        <w:softHyphen/>
        <w:t>воо</w:t>
      </w:r>
      <w:r w:rsidR="000F0B7C" w:rsidRPr="000F0B7C">
        <w:rPr>
          <w:rFonts w:ascii="Times New Roman" w:hAnsi="Times New Roman"/>
          <w:sz w:val="24"/>
          <w:szCs w:val="24"/>
        </w:rPr>
        <w:softHyphen/>
        <w:t>ру</w:t>
      </w:r>
      <w:r w:rsidR="000F0B7C" w:rsidRPr="000F0B7C">
        <w:rPr>
          <w:rFonts w:ascii="Times New Roman" w:hAnsi="Times New Roman"/>
          <w:sz w:val="24"/>
          <w:szCs w:val="24"/>
        </w:rPr>
        <w:softHyphen/>
        <w:t>жен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ный це</w:t>
      </w:r>
      <w:r w:rsidR="000F0B7C" w:rsidRPr="000F0B7C">
        <w:rPr>
          <w:rFonts w:ascii="Times New Roman" w:hAnsi="Times New Roman"/>
          <w:sz w:val="24"/>
          <w:szCs w:val="24"/>
        </w:rPr>
        <w:softHyphen/>
        <w:t>пень, кар</w:t>
      </w:r>
      <w:r w:rsidR="000F0B7C" w:rsidRPr="000F0B7C">
        <w:rPr>
          <w:rFonts w:ascii="Times New Roman" w:hAnsi="Times New Roman"/>
          <w:sz w:val="24"/>
          <w:szCs w:val="24"/>
        </w:rPr>
        <w:softHyphen/>
        <w:t>ли</w:t>
      </w:r>
      <w:r w:rsidR="000F0B7C" w:rsidRPr="000F0B7C">
        <w:rPr>
          <w:rFonts w:ascii="Times New Roman" w:hAnsi="Times New Roman"/>
          <w:sz w:val="24"/>
          <w:szCs w:val="24"/>
        </w:rPr>
        <w:softHyphen/>
        <w:t>ко</w:t>
      </w:r>
      <w:r w:rsidR="000F0B7C" w:rsidRPr="000F0B7C">
        <w:rPr>
          <w:rFonts w:ascii="Times New Roman" w:hAnsi="Times New Roman"/>
          <w:sz w:val="24"/>
          <w:szCs w:val="24"/>
        </w:rPr>
        <w:softHyphen/>
        <w:t>вый це</w:t>
      </w:r>
      <w:r w:rsidR="000F0B7C" w:rsidRPr="000F0B7C">
        <w:rPr>
          <w:rFonts w:ascii="Times New Roman" w:hAnsi="Times New Roman"/>
          <w:sz w:val="24"/>
          <w:szCs w:val="24"/>
        </w:rPr>
        <w:softHyphen/>
        <w:t>пень). Так</w:t>
      </w:r>
      <w:r w:rsidR="000F0B7C" w:rsidRPr="000F0B7C">
        <w:rPr>
          <w:rFonts w:ascii="Times New Roman" w:hAnsi="Times New Roman"/>
          <w:sz w:val="24"/>
          <w:szCs w:val="24"/>
        </w:rPr>
        <w:softHyphen/>
        <w:t>ти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 при</w:t>
      </w:r>
      <w:r w:rsidR="000F0B7C" w:rsidRPr="000F0B7C">
        <w:rPr>
          <w:rFonts w:ascii="Times New Roman" w:hAnsi="Times New Roman"/>
          <w:sz w:val="24"/>
          <w:szCs w:val="24"/>
        </w:rPr>
        <w:softHyphen/>
        <w:t>ме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не</w:t>
      </w:r>
      <w:r w:rsidR="000F0B7C" w:rsidRPr="000F0B7C">
        <w:rPr>
          <w:rFonts w:ascii="Times New Roman" w:hAnsi="Times New Roman"/>
          <w:sz w:val="24"/>
          <w:szCs w:val="24"/>
        </w:rPr>
        <w:softHyphen/>
        <w:t>ния ле</w:t>
      </w:r>
      <w:r w:rsidR="000F0B7C" w:rsidRPr="000F0B7C">
        <w:rPr>
          <w:rFonts w:ascii="Times New Roman" w:hAnsi="Times New Roman"/>
          <w:sz w:val="24"/>
          <w:szCs w:val="24"/>
        </w:rPr>
        <w:softHyphen/>
        <w:t>кар</w:t>
      </w:r>
      <w:r w:rsidR="000F0B7C" w:rsidRPr="000F0B7C">
        <w:rPr>
          <w:rFonts w:ascii="Times New Roman" w:hAnsi="Times New Roman"/>
          <w:sz w:val="24"/>
          <w:szCs w:val="24"/>
        </w:rPr>
        <w:softHyphen/>
        <w:t>ст</w:t>
      </w:r>
      <w:r w:rsidR="000F0B7C" w:rsidRPr="000F0B7C">
        <w:rPr>
          <w:rFonts w:ascii="Times New Roman" w:hAnsi="Times New Roman"/>
          <w:sz w:val="24"/>
          <w:szCs w:val="24"/>
        </w:rPr>
        <w:softHyphen/>
        <w:t>вен</w:t>
      </w:r>
      <w:r w:rsidR="000F0B7C" w:rsidRPr="000F0B7C">
        <w:rPr>
          <w:rFonts w:ascii="Times New Roman" w:hAnsi="Times New Roman"/>
          <w:sz w:val="24"/>
          <w:szCs w:val="24"/>
        </w:rPr>
        <w:softHyphen/>
        <w:t>ных средств при тре</w:t>
      </w:r>
      <w:r w:rsidR="000F0B7C" w:rsidRPr="000F0B7C">
        <w:rPr>
          <w:rFonts w:ascii="Times New Roman" w:hAnsi="Times New Roman"/>
          <w:sz w:val="24"/>
          <w:szCs w:val="24"/>
        </w:rPr>
        <w:softHyphen/>
        <w:t>ма</w:t>
      </w:r>
      <w:r w:rsidR="000F0B7C" w:rsidRPr="000F0B7C">
        <w:rPr>
          <w:rFonts w:ascii="Times New Roman" w:hAnsi="Times New Roman"/>
          <w:sz w:val="24"/>
          <w:szCs w:val="24"/>
        </w:rPr>
        <w:softHyphen/>
        <w:t>то</w:t>
      </w:r>
      <w:r w:rsidR="000F0B7C" w:rsidRPr="000F0B7C">
        <w:rPr>
          <w:rFonts w:ascii="Times New Roman" w:hAnsi="Times New Roman"/>
          <w:sz w:val="24"/>
          <w:szCs w:val="24"/>
        </w:rPr>
        <w:softHyphen/>
        <w:t>до</w:t>
      </w:r>
      <w:r w:rsidR="000F0B7C" w:rsidRPr="000F0B7C">
        <w:rPr>
          <w:rFonts w:ascii="Times New Roman" w:hAnsi="Times New Roman"/>
          <w:sz w:val="24"/>
          <w:szCs w:val="24"/>
        </w:rPr>
        <w:softHyphen/>
        <w:t>зах</w:t>
      </w:r>
      <w:r w:rsidR="000F0B7C">
        <w:rPr>
          <w:rFonts w:ascii="Times New Roman" w:hAnsi="Times New Roman"/>
          <w:sz w:val="24"/>
          <w:szCs w:val="24"/>
        </w:rPr>
        <w:t xml:space="preserve">. </w:t>
      </w:r>
    </w:p>
    <w:p w:rsidR="00D42F1F" w:rsidRPr="000F0B7C" w:rsidRDefault="00D42F1F" w:rsidP="000F0B7C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0F0B7C">
        <w:rPr>
          <w:rFonts w:ascii="Times New Roman" w:hAnsi="Times New Roman"/>
          <w:sz w:val="24"/>
          <w:szCs w:val="24"/>
        </w:rPr>
        <w:t>3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0F0B7C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 xml:space="preserve">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D42F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D42F1F" w:rsidRDefault="00521790" w:rsidP="00D42F1F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D42F1F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D42F1F">
        <w:rPr>
          <w:rFonts w:ascii="Times New Roman" w:hAnsi="Times New Roman"/>
          <w:sz w:val="24"/>
          <w:szCs w:val="24"/>
        </w:rPr>
        <w:t xml:space="preserve"> </w:t>
      </w:r>
      <w:r w:rsidR="00BE0A5D" w:rsidRPr="00D42F1F">
        <w:rPr>
          <w:rFonts w:ascii="Times New Roman" w:hAnsi="Times New Roman"/>
          <w:sz w:val="24"/>
          <w:szCs w:val="24"/>
        </w:rPr>
        <w:t xml:space="preserve">с </w:t>
      </w:r>
      <w:r w:rsidR="000F0B7C">
        <w:rPr>
          <w:rFonts w:ascii="Times New Roman" w:hAnsi="Times New Roman"/>
          <w:sz w:val="24"/>
          <w:szCs w:val="24"/>
        </w:rPr>
        <w:t>гельминтозами</w:t>
      </w:r>
      <w:r w:rsidR="00BE0A5D"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42F1F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lastRenderedPageBreak/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2557E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557E1" w:rsidRPr="002557E1" w:rsidRDefault="002557E1" w:rsidP="002557E1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2557E1" w:rsidRDefault="002557E1" w:rsidP="002557E1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7B1AD7" w:rsidRPr="00A62276" w:rsidRDefault="007B1AD7" w:rsidP="007B1AD7">
      <w:pPr>
        <w:widowControl w:val="0"/>
        <w:rPr>
          <w:rFonts w:ascii="Times New Roman" w:hAnsi="Times New Roman" w:cs="Arial"/>
          <w:b/>
        </w:rPr>
      </w:pPr>
      <w:r w:rsidRPr="00A62276">
        <w:rPr>
          <w:rFonts w:ascii="Times New Roman" w:hAnsi="Times New Roman" w:cs="Arial"/>
          <w:b/>
        </w:rPr>
        <w:t>Основная литература</w:t>
      </w:r>
    </w:p>
    <w:p w:rsidR="007B1AD7" w:rsidRPr="00A62276" w:rsidRDefault="007B1AD7" w:rsidP="007B1AD7">
      <w:pPr>
        <w:jc w:val="center"/>
        <w:rPr>
          <w:rFonts w:ascii="Times New Roman" w:hAnsi="Times New Roman"/>
        </w:rPr>
      </w:pPr>
    </w:p>
    <w:p w:rsidR="007B1AD7" w:rsidRPr="00F5790C" w:rsidRDefault="007B1AD7" w:rsidP="007B1AD7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 иммунология.</w:t>
      </w:r>
      <w:r w:rsidRPr="00F5790C">
        <w:rPr>
          <w:rFonts w:ascii="Times New Roman" w:hAnsi="Times New Roman"/>
          <w:color w:val="000000"/>
        </w:rPr>
        <w:t xml:space="preserve"> Национальное руководство: учебное пособие для </w:t>
      </w:r>
      <w:proofErr w:type="spellStart"/>
      <w:r w:rsidRPr="00F5790C">
        <w:rPr>
          <w:rFonts w:ascii="Times New Roman" w:hAnsi="Times New Roman"/>
          <w:color w:val="000000"/>
        </w:rPr>
        <w:t>сист</w:t>
      </w:r>
      <w:proofErr w:type="spellEnd"/>
      <w:r w:rsidRPr="00F5790C"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 w:rsidRPr="00F5790C">
        <w:rPr>
          <w:rFonts w:ascii="Times New Roman" w:hAnsi="Times New Roman"/>
          <w:color w:val="000000"/>
        </w:rPr>
        <w:t>.</w:t>
      </w:r>
      <w:proofErr w:type="gramEnd"/>
      <w:r w:rsidRPr="00F5790C">
        <w:rPr>
          <w:rFonts w:ascii="Times New Roman" w:hAnsi="Times New Roman"/>
          <w:color w:val="000000"/>
        </w:rPr>
        <w:t xml:space="preserve"> и </w:t>
      </w:r>
      <w:proofErr w:type="spellStart"/>
      <w:r w:rsidRPr="00F5790C">
        <w:rPr>
          <w:rFonts w:ascii="Times New Roman" w:hAnsi="Times New Roman"/>
          <w:color w:val="000000"/>
        </w:rPr>
        <w:t>фармац</w:t>
      </w:r>
      <w:proofErr w:type="spellEnd"/>
      <w:r w:rsidRPr="00F5790C">
        <w:rPr>
          <w:rFonts w:ascii="Times New Roman" w:hAnsi="Times New Roman"/>
          <w:color w:val="000000"/>
        </w:rPr>
        <w:t xml:space="preserve">. образованию вузов России/ Российская </w:t>
      </w:r>
      <w:proofErr w:type="spellStart"/>
      <w:r w:rsidRPr="00F5790C">
        <w:rPr>
          <w:rFonts w:ascii="Times New Roman" w:hAnsi="Times New Roman"/>
          <w:color w:val="000000"/>
        </w:rPr>
        <w:t>ассоц</w:t>
      </w:r>
      <w:proofErr w:type="spellEnd"/>
      <w:r w:rsidRPr="00F5790C">
        <w:rPr>
          <w:rFonts w:ascii="Times New Roman" w:hAnsi="Times New Roman"/>
          <w:color w:val="000000"/>
        </w:rPr>
        <w:t xml:space="preserve">. аллергологов и </w:t>
      </w:r>
      <w:proofErr w:type="spellStart"/>
      <w:r w:rsidRPr="00F5790C">
        <w:rPr>
          <w:rFonts w:ascii="Times New Roman" w:hAnsi="Times New Roman"/>
          <w:color w:val="000000"/>
        </w:rPr>
        <w:t>клинич</w:t>
      </w:r>
      <w:proofErr w:type="spellEnd"/>
      <w:r w:rsidRPr="00F5790C">
        <w:rPr>
          <w:rFonts w:ascii="Times New Roman" w:hAnsi="Times New Roman"/>
          <w:color w:val="000000"/>
        </w:rPr>
        <w:t xml:space="preserve">. иммунологов, Ассоциация медицинских обществ по качеству; под ред. Р. М. </w:t>
      </w:r>
      <w:proofErr w:type="spellStart"/>
      <w:r w:rsidRPr="00F5790C">
        <w:rPr>
          <w:rFonts w:ascii="Times New Roman" w:hAnsi="Times New Roman"/>
          <w:color w:val="000000"/>
        </w:rPr>
        <w:t>Хаитова</w:t>
      </w:r>
      <w:proofErr w:type="spellEnd"/>
      <w:r w:rsidRPr="00F5790C">
        <w:rPr>
          <w:rFonts w:ascii="Times New Roman" w:hAnsi="Times New Roman"/>
          <w:color w:val="000000"/>
        </w:rPr>
        <w:t xml:space="preserve">, Н. И. Ильиной. - М.: </w:t>
      </w:r>
      <w:proofErr w:type="spellStart"/>
      <w:r w:rsidRPr="00F5790C">
        <w:rPr>
          <w:rFonts w:ascii="Times New Roman" w:hAnsi="Times New Roman"/>
          <w:color w:val="000000"/>
        </w:rPr>
        <w:t>Гэотар</w:t>
      </w:r>
      <w:proofErr w:type="spellEnd"/>
      <w:r w:rsidRPr="00F5790C">
        <w:rPr>
          <w:rFonts w:ascii="Times New Roman" w:hAnsi="Times New Roman"/>
          <w:color w:val="000000"/>
        </w:rPr>
        <w:t xml:space="preserve"> Медиа, 2008. - 960 с.: </w:t>
      </w:r>
      <w:proofErr w:type="spellStart"/>
      <w:r w:rsidRPr="00F5790C">
        <w:rPr>
          <w:rFonts w:ascii="Times New Roman" w:hAnsi="Times New Roman"/>
          <w:color w:val="000000"/>
        </w:rPr>
        <w:t>фот.цв</w:t>
      </w:r>
      <w:proofErr w:type="spellEnd"/>
      <w:r w:rsidRPr="00F5790C">
        <w:rPr>
          <w:rFonts w:ascii="Times New Roman" w:hAnsi="Times New Roman"/>
          <w:color w:val="000000"/>
        </w:rPr>
        <w:t>., табл. + 1 эл. опт. диск (CD-ROM).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Антибактериальная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2010. - 256 с.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474747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 и паразитарные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Мигманов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М. В. Нагибина.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МЕДпресс-информ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, 2010. - 443 с.</w:t>
      </w:r>
      <w:r w:rsidRPr="00F5790C">
        <w:rPr>
          <w:rFonts w:ascii="Times New Roman" w:hAnsi="Times New Roman"/>
          <w:color w:val="000000"/>
        </w:rPr>
        <w:t> </w:t>
      </w:r>
    </w:p>
    <w:p w:rsidR="007B1AD7" w:rsidRPr="00F5790C" w:rsidRDefault="007B1AD7" w:rsidP="007B1AD7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Клиническая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</w:t>
      </w:r>
      <w:r w:rsidRPr="00F5790C">
        <w:rPr>
          <w:rFonts w:ascii="Times New Roman" w:hAnsi="Times New Roman"/>
          <w:color w:val="000000"/>
        </w:rPr>
        <w:t xml:space="preserve"> иммунология: руководство для практикующих врачей/ под ред.: Л. А. </w:t>
      </w:r>
      <w:proofErr w:type="spellStart"/>
      <w:r w:rsidRPr="00F5790C">
        <w:rPr>
          <w:rFonts w:ascii="Times New Roman" w:hAnsi="Times New Roman"/>
          <w:color w:val="000000"/>
        </w:rPr>
        <w:t>Горячкиной</w:t>
      </w:r>
      <w:proofErr w:type="spellEnd"/>
      <w:r w:rsidRPr="00F5790C">
        <w:rPr>
          <w:rFonts w:ascii="Times New Roman" w:hAnsi="Times New Roman"/>
          <w:color w:val="000000"/>
        </w:rPr>
        <w:t xml:space="preserve">, К. П. </w:t>
      </w:r>
      <w:proofErr w:type="spellStart"/>
      <w:r w:rsidRPr="00F5790C">
        <w:rPr>
          <w:rFonts w:ascii="Times New Roman" w:hAnsi="Times New Roman"/>
          <w:color w:val="000000"/>
        </w:rPr>
        <w:t>Кашкина</w:t>
      </w:r>
      <w:proofErr w:type="spellEnd"/>
      <w:r w:rsidRPr="00F5790C">
        <w:rPr>
          <w:rFonts w:ascii="Times New Roman" w:hAnsi="Times New Roman"/>
          <w:color w:val="000000"/>
        </w:rPr>
        <w:t>; Российская Медицинская Академия постдипломного образования. - М.: МИКЛОШ, 2009. - 430 с.</w:t>
      </w:r>
    </w:p>
    <w:p w:rsidR="007B1AD7" w:rsidRPr="00F5790C" w:rsidRDefault="007B1AD7" w:rsidP="007B1AD7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1:</w:t>
      </w:r>
      <w:r w:rsidRPr="00F5790C">
        <w:rPr>
          <w:rFonts w:ascii="Times New Roman" w:hAnsi="Times New Roman"/>
          <w:color w:val="000000"/>
        </w:rPr>
        <w:t> 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Моноинфекции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: туберкулез, ВИЧ-инфекция, вирусные гепатиты. - 2011. - 438 с.</w:t>
      </w:r>
    </w:p>
    <w:p w:rsidR="007B1AD7" w:rsidRPr="00F5790C" w:rsidRDefault="007B1AD7" w:rsidP="007B1AD7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 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2: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Микст-инфекции. - 2011. - 311 с).</w:t>
      </w:r>
      <w:r w:rsidRPr="00F5790C">
        <w:rPr>
          <w:rFonts w:ascii="Times New Roman" w:hAnsi="Times New Roman"/>
          <w:color w:val="000000"/>
        </w:rPr>
        <w:t> 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Стандарты диагностики и лечения </w:t>
      </w:r>
      <w:r w:rsidRPr="00F5790C">
        <w:rPr>
          <w:rFonts w:ascii="Times New Roman" w:hAnsi="Times New Roman"/>
          <w:color w:val="000000"/>
          <w:shd w:val="clear" w:color="auto" w:fill="FFFFFF"/>
        </w:rPr>
        <w:t>внутренн</w:t>
      </w:r>
      <w:r w:rsidRPr="00F5790C">
        <w:rPr>
          <w:rFonts w:ascii="Times New Roman" w:hAnsi="Times New Roman"/>
          <w:color w:val="000000"/>
        </w:rPr>
        <w:t>их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</w:t>
      </w:r>
      <w:r w:rsidRPr="00F5790C">
        <w:rPr>
          <w:rFonts w:ascii="Times New Roman" w:hAnsi="Times New Roman"/>
          <w:color w:val="000000"/>
        </w:rPr>
        <w:t xml:space="preserve">ей: научное издание/ Б. И. </w:t>
      </w:r>
      <w:proofErr w:type="spellStart"/>
      <w:r w:rsidRPr="00F5790C">
        <w:rPr>
          <w:rFonts w:ascii="Times New Roman" w:hAnsi="Times New Roman"/>
          <w:color w:val="000000"/>
        </w:rPr>
        <w:t>Шулутко</w:t>
      </w:r>
      <w:proofErr w:type="spellEnd"/>
      <w:r w:rsidRPr="00F5790C">
        <w:rPr>
          <w:rFonts w:ascii="Times New Roman" w:hAnsi="Times New Roman"/>
          <w:color w:val="000000"/>
        </w:rPr>
        <w:t xml:space="preserve">, С. В.   Макаренко. - 5-е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СПб.: ООО "</w:t>
      </w:r>
      <w:proofErr w:type="spellStart"/>
      <w:r w:rsidRPr="00F5790C">
        <w:rPr>
          <w:rFonts w:ascii="Times New Roman" w:hAnsi="Times New Roman"/>
          <w:color w:val="000000"/>
        </w:rPr>
        <w:t>Медкнига</w:t>
      </w:r>
      <w:proofErr w:type="spellEnd"/>
      <w:r w:rsidRPr="00F5790C">
        <w:rPr>
          <w:rFonts w:ascii="Times New Roman" w:hAnsi="Times New Roman"/>
          <w:color w:val="000000"/>
        </w:rPr>
        <w:t xml:space="preserve"> ЭЛБИ-СПб": </w:t>
      </w:r>
      <w:proofErr w:type="spellStart"/>
      <w:r w:rsidRPr="00F5790C">
        <w:rPr>
          <w:rFonts w:ascii="Times New Roman" w:hAnsi="Times New Roman"/>
          <w:color w:val="000000"/>
        </w:rPr>
        <w:t>Ренкор</w:t>
      </w:r>
      <w:proofErr w:type="spellEnd"/>
      <w:r w:rsidRPr="00F5790C">
        <w:rPr>
          <w:rFonts w:ascii="Times New Roman" w:hAnsi="Times New Roman"/>
          <w:color w:val="000000"/>
        </w:rPr>
        <w:t>, 2009. - 698 с. </w:t>
      </w:r>
    </w:p>
    <w:p w:rsidR="007B1AD7" w:rsidRPr="00F5790C" w:rsidRDefault="007B1AD7" w:rsidP="007B1AD7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Туберкулез. Особенности течения,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] ;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Полисан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”. - СПб., 2009. - 105 с.</w:t>
      </w:r>
      <w:r w:rsidRPr="00F5790C">
        <w:rPr>
          <w:rFonts w:ascii="Times New Roman" w:hAnsi="Times New Roman"/>
          <w:color w:val="000000"/>
        </w:rPr>
        <w:t> </w:t>
      </w:r>
    </w:p>
    <w:p w:rsidR="007B1AD7" w:rsidRPr="00F5790C" w:rsidRDefault="007B1AD7" w:rsidP="007B1AD7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</w:rPr>
      </w:pPr>
      <w:proofErr w:type="spellStart"/>
      <w:r w:rsidRPr="00F5790C">
        <w:rPr>
          <w:rFonts w:ascii="Times New Roman" w:hAnsi="Times New Roman"/>
          <w:shd w:val="clear" w:color="auto" w:fill="FFFFFF"/>
        </w:rPr>
        <w:t>Фтизиопульмонология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: / В. Ю. Мишин [и др.]. - М.: </w:t>
      </w:r>
      <w:proofErr w:type="spellStart"/>
      <w:r w:rsidRPr="00F5790C">
        <w:rPr>
          <w:rFonts w:ascii="Times New Roman" w:hAnsi="Times New Roman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 Медиа, 2010. - 497 с.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/ Д. А. Сычев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 2007. - 245 с.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lastRenderedPageBreak/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эл. опт. диск (CD-ROM). </w:t>
      </w:r>
    </w:p>
    <w:p w:rsidR="007B1AD7" w:rsidRPr="00F5790C" w:rsidRDefault="007B1AD7" w:rsidP="007B1AD7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F5790C">
        <w:rPr>
          <w:rFonts w:ascii="Times New Roman" w:hAnsi="Times New Roman"/>
          <w:color w:val="000000"/>
        </w:rPr>
        <w:t>Машковский</w:t>
      </w:r>
      <w:proofErr w:type="spellEnd"/>
      <w:r w:rsidRPr="00F5790C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., </w:t>
      </w:r>
      <w:proofErr w:type="spellStart"/>
      <w:r w:rsidRPr="00F5790C">
        <w:rPr>
          <w:rFonts w:ascii="Times New Roman" w:hAnsi="Times New Roman"/>
          <w:color w:val="000000"/>
        </w:rPr>
        <w:t>испр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F5790C">
        <w:rPr>
          <w:rFonts w:ascii="Times New Roman" w:hAnsi="Times New Roman"/>
          <w:color w:val="000000"/>
        </w:rPr>
        <w:t>Умеренков</w:t>
      </w:r>
      <w:proofErr w:type="spellEnd"/>
      <w:r w:rsidRPr="00F5790C">
        <w:rPr>
          <w:rFonts w:ascii="Times New Roman" w:hAnsi="Times New Roman"/>
          <w:color w:val="000000"/>
        </w:rPr>
        <w:t xml:space="preserve">, 2010. - 1216 с. </w:t>
      </w:r>
    </w:p>
    <w:p w:rsidR="007B1AD7" w:rsidRPr="00F5790C" w:rsidRDefault="007B1AD7" w:rsidP="007B1AD7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502"/>
        <w:rPr>
          <w:rFonts w:ascii="Times New Roman" w:hAnsi="Times New Roman"/>
          <w:bCs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7B1AD7" w:rsidRPr="00F5790C" w:rsidRDefault="007B1AD7" w:rsidP="007B1AD7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7B1AD7" w:rsidRPr="00F5790C" w:rsidRDefault="007B1AD7" w:rsidP="007B1AD7">
      <w:pPr>
        <w:jc w:val="both"/>
        <w:rPr>
          <w:rFonts w:ascii="Times New Roman" w:hAnsi="Times New Roman"/>
          <w:b/>
          <w:bCs/>
          <w:color w:val="FF0000"/>
        </w:rPr>
      </w:pPr>
    </w:p>
    <w:p w:rsidR="007B1AD7" w:rsidRPr="00F5790C" w:rsidRDefault="007B1AD7" w:rsidP="007B1AD7">
      <w:pPr>
        <w:rPr>
          <w:rFonts w:ascii="Times New Roman" w:hAnsi="Times New Roman"/>
          <w:b/>
        </w:rPr>
      </w:pPr>
      <w:r w:rsidRPr="00F5790C">
        <w:rPr>
          <w:rFonts w:ascii="Times New Roman" w:hAnsi="Times New Roman"/>
          <w:b/>
        </w:rPr>
        <w:tab/>
        <w:t>Дополнительная литература</w:t>
      </w:r>
    </w:p>
    <w:p w:rsidR="007B1AD7" w:rsidRPr="00F5790C" w:rsidRDefault="007B1AD7" w:rsidP="007B1AD7">
      <w:pPr>
        <w:jc w:val="center"/>
        <w:rPr>
          <w:rFonts w:ascii="Times New Roman" w:hAnsi="Times New Roman"/>
        </w:rPr>
      </w:pPr>
    </w:p>
    <w:p w:rsidR="007B1AD7" w:rsidRPr="00F5790C" w:rsidRDefault="007B1AD7" w:rsidP="007B1AD7">
      <w:pPr>
        <w:jc w:val="center"/>
        <w:rPr>
          <w:rFonts w:ascii="Times New Roman" w:hAnsi="Times New Roman"/>
        </w:rPr>
      </w:pPr>
    </w:p>
    <w:p w:rsidR="007B1AD7" w:rsidRPr="00F5790C" w:rsidRDefault="007B1AD7" w:rsidP="007B1AD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F5790C">
        <w:rPr>
          <w:rFonts w:ascii="Times New Roman" w:hAnsi="Times New Roman" w:cs="Arial"/>
          <w:bCs/>
        </w:rPr>
        <w:t>Браженко</w:t>
      </w:r>
      <w:proofErr w:type="spellEnd"/>
      <w:r w:rsidRPr="00F5790C">
        <w:rPr>
          <w:rFonts w:ascii="Times New Roman" w:hAnsi="Times New Roman" w:cs="Arial"/>
          <w:bCs/>
        </w:rPr>
        <w:t>, Николай Андреевич</w:t>
      </w:r>
      <w:r w:rsidRPr="00F5790C">
        <w:rPr>
          <w:rFonts w:ascii="Times New Roman" w:hAnsi="Times New Roman" w:cs="Arial"/>
        </w:rPr>
        <w:t xml:space="preserve">. </w:t>
      </w:r>
      <w:proofErr w:type="spellStart"/>
      <w:r w:rsidRPr="00F5790C">
        <w:rPr>
          <w:rFonts w:ascii="Times New Roman" w:hAnsi="Times New Roman" w:cs="Arial"/>
        </w:rPr>
        <w:t>Фтизиопульмонология</w:t>
      </w:r>
      <w:proofErr w:type="spellEnd"/>
      <w:r w:rsidRPr="00F5790C">
        <w:rPr>
          <w:rFonts w:ascii="Times New Roman" w:hAnsi="Times New Roman" w:cs="Arial"/>
        </w:rPr>
        <w:t xml:space="preserve"> [Текст</w:t>
      </w:r>
      <w:proofErr w:type="gramStart"/>
      <w:r w:rsidRPr="00F5790C">
        <w:rPr>
          <w:rFonts w:ascii="Times New Roman" w:hAnsi="Times New Roman" w:cs="Arial"/>
        </w:rPr>
        <w:t>] :</w:t>
      </w:r>
      <w:proofErr w:type="gramEnd"/>
      <w:r w:rsidRPr="00F5790C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, О. Н.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. - М.: Академия, 2006. - </w:t>
      </w:r>
    </w:p>
    <w:p w:rsidR="007B1AD7" w:rsidRPr="00F5790C" w:rsidRDefault="007B1AD7" w:rsidP="007B1AD7">
      <w:pPr>
        <w:ind w:firstLine="284"/>
        <w:jc w:val="both"/>
        <w:rPr>
          <w:rFonts w:ascii="Times New Roman" w:hAnsi="Times New Roman"/>
        </w:rPr>
      </w:pPr>
    </w:p>
    <w:p w:rsidR="007B1AD7" w:rsidRPr="00F5790C" w:rsidRDefault="007B1AD7" w:rsidP="007B1AD7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7B1AD7" w:rsidRPr="00F5790C" w:rsidRDefault="007B1AD7" w:rsidP="007B1AD7">
      <w:pPr>
        <w:pStyle w:val="a8"/>
        <w:jc w:val="both"/>
        <w:rPr>
          <w:rFonts w:ascii="Times New Roman" w:hAnsi="Times New Roman"/>
          <w:b/>
          <w:bCs/>
        </w:rPr>
      </w:pPr>
      <w:r w:rsidRPr="00F5790C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F5790C">
        <w:rPr>
          <w:rFonts w:ascii="Times New Roman" w:hAnsi="Times New Roman"/>
          <w:b/>
          <w:bCs/>
        </w:rPr>
        <w:t>.</w:t>
      </w:r>
    </w:p>
    <w:p w:rsidR="007B1AD7" w:rsidRPr="00F5790C" w:rsidRDefault="007B1AD7" w:rsidP="007B1AD7">
      <w:pPr>
        <w:pStyle w:val="a8"/>
        <w:jc w:val="both"/>
        <w:rPr>
          <w:rFonts w:ascii="Times New Roman" w:hAnsi="Times New Roman"/>
          <w:b/>
          <w:bCs/>
        </w:rPr>
      </w:pPr>
    </w:p>
    <w:p w:rsidR="007B1AD7" w:rsidRPr="00F5790C" w:rsidRDefault="007B1AD7" w:rsidP="007B1AD7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7B1AD7" w:rsidRPr="00F5790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5"/>
  </w:num>
  <w:num w:numId="8">
    <w:abstractNumId w:val="18"/>
  </w:num>
  <w:num w:numId="9">
    <w:abstractNumId w:val="1"/>
  </w:num>
  <w:num w:numId="10">
    <w:abstractNumId w:val="0"/>
  </w:num>
  <w:num w:numId="11">
    <w:abstractNumId w:val="19"/>
  </w:num>
  <w:num w:numId="12">
    <w:abstractNumId w:val="3"/>
  </w:num>
  <w:num w:numId="13">
    <w:abstractNumId w:val="10"/>
  </w:num>
  <w:num w:numId="14">
    <w:abstractNumId w:val="16"/>
  </w:num>
  <w:num w:numId="15">
    <w:abstractNumId w:val="5"/>
  </w:num>
  <w:num w:numId="16">
    <w:abstractNumId w:val="17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0F0B7C"/>
    <w:rsid w:val="00105D35"/>
    <w:rsid w:val="00146633"/>
    <w:rsid w:val="00150795"/>
    <w:rsid w:val="001F1271"/>
    <w:rsid w:val="002234FE"/>
    <w:rsid w:val="002244B1"/>
    <w:rsid w:val="002557E1"/>
    <w:rsid w:val="00255ABD"/>
    <w:rsid w:val="002849B9"/>
    <w:rsid w:val="002C5E6C"/>
    <w:rsid w:val="002F1564"/>
    <w:rsid w:val="00323C08"/>
    <w:rsid w:val="00397CAB"/>
    <w:rsid w:val="003C5B66"/>
    <w:rsid w:val="003D3998"/>
    <w:rsid w:val="003D534E"/>
    <w:rsid w:val="0042210E"/>
    <w:rsid w:val="00521790"/>
    <w:rsid w:val="005249C3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7B1AD7"/>
    <w:rsid w:val="007F0184"/>
    <w:rsid w:val="008403F0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F2B65"/>
    <w:rsid w:val="00B04B01"/>
    <w:rsid w:val="00B17E76"/>
    <w:rsid w:val="00B41898"/>
    <w:rsid w:val="00B853A9"/>
    <w:rsid w:val="00BA0618"/>
    <w:rsid w:val="00BE0A5D"/>
    <w:rsid w:val="00C04411"/>
    <w:rsid w:val="00C63B1B"/>
    <w:rsid w:val="00CE2E03"/>
    <w:rsid w:val="00D05180"/>
    <w:rsid w:val="00D0759E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EC62FB"/>
    <w:rsid w:val="00FE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C981"/>
  <w15:docId w15:val="{3A09F24B-BC18-469C-87B7-1F8F4474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E4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44F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323C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2018-02-11T14:43:00Z</dcterms:created>
  <dcterms:modified xsi:type="dcterms:W3CDTF">2018-12-02T17:44:00Z</dcterms:modified>
</cp:coreProperties>
</file>